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6C" w:rsidRDefault="00864D6C" w:rsidP="00801AE2">
      <w:pPr>
        <w:pStyle w:val="1"/>
        <w:spacing w:before="0" w:line="264" w:lineRule="auto"/>
      </w:pPr>
      <w:r>
        <w:t>Задания для самостоятельной работы</w:t>
      </w:r>
    </w:p>
    <w:p w:rsidR="00864D6C" w:rsidRDefault="005B01E4" w:rsidP="00864D6C">
      <w:pPr>
        <w:spacing w:line="264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line id="Прямая соединительная линия 1" o:spid="_x0000_s1026" style="position:absolute;left:0;text-align:left;z-index:251659264;visibility:visible" from="9pt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" strokeweight="6pt">
            <v:stroke linestyle="thickBetweenThin"/>
          </v:line>
        </w:pict>
      </w:r>
    </w:p>
    <w:p w:rsidR="00801AE2" w:rsidRDefault="00801AE2" w:rsidP="00864D6C">
      <w:pPr>
        <w:spacing w:line="264" w:lineRule="auto"/>
        <w:ind w:firstLine="720"/>
        <w:jc w:val="both"/>
        <w:rPr>
          <w:b/>
          <w:bCs/>
          <w:i/>
          <w:iCs/>
          <w:sz w:val="28"/>
        </w:rPr>
      </w:pPr>
    </w:p>
    <w:p w:rsidR="00A9635C" w:rsidRDefault="00864D6C" w:rsidP="00864D6C">
      <w:pPr>
        <w:spacing w:line="264" w:lineRule="auto"/>
        <w:ind w:firstLine="720"/>
        <w:jc w:val="both"/>
        <w:rPr>
          <w:b/>
          <w:bCs/>
          <w:sz w:val="28"/>
        </w:rPr>
      </w:pPr>
      <w:r>
        <w:rPr>
          <w:b/>
          <w:bCs/>
          <w:i/>
          <w:iCs/>
          <w:sz w:val="28"/>
        </w:rPr>
        <w:t>Задание 1.</w:t>
      </w:r>
      <w:r>
        <w:rPr>
          <w:b/>
          <w:bCs/>
          <w:sz w:val="28"/>
        </w:rPr>
        <w:t xml:space="preserve"> </w:t>
      </w:r>
    </w:p>
    <w:p w:rsidR="00A9635C" w:rsidRDefault="00864D6C" w:rsidP="00864D6C">
      <w:pPr>
        <w:spacing w:line="264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К</w:t>
      </w:r>
      <w:r>
        <w:rPr>
          <w:sz w:val="28"/>
        </w:rPr>
        <w:t xml:space="preserve">омпания выполняет работы на различных объектах. Продолжительность одного монтажа </w:t>
      </w:r>
      <w:proofErr w:type="gramStart"/>
      <w:r>
        <w:rPr>
          <w:sz w:val="28"/>
          <w:lang w:val="en-US"/>
        </w:rPr>
        <w:t>t</w:t>
      </w:r>
      <w:proofErr w:type="gramEnd"/>
      <w:r>
        <w:rPr>
          <w:sz w:val="28"/>
          <w:vertAlign w:val="subscript"/>
        </w:rPr>
        <w:t>м</w:t>
      </w:r>
      <w:r>
        <w:rPr>
          <w:sz w:val="28"/>
        </w:rPr>
        <w:t xml:space="preserve"> одинаковая.</w:t>
      </w:r>
    </w:p>
    <w:p w:rsidR="00A9635C" w:rsidRDefault="00864D6C" w:rsidP="00864D6C">
      <w:pPr>
        <w:spacing w:line="264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Pr="00A9635C">
        <w:rPr>
          <w:b/>
          <w:sz w:val="28"/>
          <w:u w:val="single"/>
        </w:rPr>
        <w:t xml:space="preserve">Рассчитайте аналитически основные параметры потока: период развертывания потока </w:t>
      </w:r>
      <w:proofErr w:type="spellStart"/>
      <w:r w:rsidRPr="00A9635C">
        <w:rPr>
          <w:b/>
          <w:sz w:val="28"/>
          <w:u w:val="single"/>
        </w:rPr>
        <w:t>Т</w:t>
      </w:r>
      <w:r w:rsidRPr="00A9635C">
        <w:rPr>
          <w:b/>
          <w:sz w:val="28"/>
          <w:u w:val="single"/>
          <w:vertAlign w:val="subscript"/>
        </w:rPr>
        <w:t>р</w:t>
      </w:r>
      <w:proofErr w:type="spellEnd"/>
      <w:r w:rsidRPr="00A9635C">
        <w:rPr>
          <w:b/>
          <w:sz w:val="28"/>
          <w:u w:val="single"/>
        </w:rPr>
        <w:t>, период свертывания потока</w:t>
      </w:r>
      <w:proofErr w:type="gramStart"/>
      <w:r w:rsidRPr="00A9635C">
        <w:rPr>
          <w:b/>
          <w:sz w:val="28"/>
          <w:u w:val="single"/>
        </w:rPr>
        <w:t xml:space="preserve"> Т</w:t>
      </w:r>
      <w:proofErr w:type="gramEnd"/>
      <w:r w:rsidRPr="00A9635C">
        <w:rPr>
          <w:b/>
          <w:sz w:val="28"/>
          <w:u w:val="single"/>
          <w:vertAlign w:val="subscript"/>
        </w:rPr>
        <w:t>с</w:t>
      </w:r>
      <w:r w:rsidRPr="00A9635C">
        <w:rPr>
          <w:b/>
          <w:sz w:val="28"/>
          <w:u w:val="single"/>
        </w:rPr>
        <w:t>, продолжительность установившегося потока Т</w:t>
      </w:r>
      <w:r w:rsidRPr="00A9635C">
        <w:rPr>
          <w:b/>
          <w:sz w:val="28"/>
          <w:u w:val="single"/>
          <w:vertAlign w:val="subscript"/>
        </w:rPr>
        <w:t>у</w:t>
      </w:r>
      <w:r w:rsidRPr="00A9635C">
        <w:rPr>
          <w:b/>
          <w:sz w:val="28"/>
          <w:u w:val="single"/>
        </w:rPr>
        <w:t xml:space="preserve">, время работы потока </w:t>
      </w:r>
      <w:proofErr w:type="spellStart"/>
      <w:r w:rsidRPr="00A9635C">
        <w:rPr>
          <w:b/>
          <w:sz w:val="28"/>
          <w:u w:val="single"/>
        </w:rPr>
        <w:t>Т</w:t>
      </w:r>
      <w:r w:rsidRPr="00A9635C">
        <w:rPr>
          <w:b/>
          <w:sz w:val="28"/>
          <w:u w:val="single"/>
          <w:vertAlign w:val="subscript"/>
        </w:rPr>
        <w:t>общ</w:t>
      </w:r>
      <w:proofErr w:type="spellEnd"/>
      <w:r w:rsidRPr="00A9635C">
        <w:rPr>
          <w:b/>
          <w:sz w:val="28"/>
          <w:u w:val="single"/>
        </w:rPr>
        <w:t>.</w:t>
      </w:r>
      <w:r>
        <w:rPr>
          <w:sz w:val="28"/>
        </w:rPr>
        <w:t xml:space="preserve"> </w:t>
      </w:r>
    </w:p>
    <w:p w:rsidR="00864D6C" w:rsidRDefault="00864D6C" w:rsidP="00864D6C">
      <w:pPr>
        <w:spacing w:line="264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известно, что компании требуется выполнить </w:t>
      </w:r>
      <w:r>
        <w:rPr>
          <w:sz w:val="28"/>
          <w:lang w:val="en-US"/>
        </w:rPr>
        <w:t>n</w:t>
      </w:r>
      <w:r>
        <w:rPr>
          <w:sz w:val="28"/>
        </w:rPr>
        <w:t xml:space="preserve"> работ (один вид работ образует один частный поток), находящихся на </w:t>
      </w:r>
      <w:r>
        <w:rPr>
          <w:sz w:val="28"/>
          <w:lang w:val="en-US"/>
        </w:rPr>
        <w:t>m</w:t>
      </w:r>
      <w:r>
        <w:rPr>
          <w:sz w:val="28"/>
        </w:rPr>
        <w:t xml:space="preserve"> объектах (захватках), а также, что предусматривается технологический перерыв между работами </w:t>
      </w:r>
      <w:proofErr w:type="spellStart"/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  <w:vertAlign w:val="subscript"/>
        </w:rPr>
        <w:t>+1</w:t>
      </w:r>
      <w:r>
        <w:rPr>
          <w:sz w:val="28"/>
        </w:rPr>
        <w:t xml:space="preserve">, равный </w:t>
      </w:r>
      <w:proofErr w:type="gramStart"/>
      <w:r>
        <w:rPr>
          <w:sz w:val="28"/>
          <w:lang w:val="en-US"/>
        </w:rPr>
        <w:t>T</w:t>
      </w:r>
      <w:proofErr w:type="gramEnd"/>
      <w:r>
        <w:rPr>
          <w:sz w:val="28"/>
          <w:vertAlign w:val="subscript"/>
        </w:rPr>
        <w:t>пер</w:t>
      </w:r>
      <w:r>
        <w:rPr>
          <w:sz w:val="28"/>
        </w:rPr>
        <w:t>. Исходные данные представлены в табл. 28.</w:t>
      </w:r>
    </w:p>
    <w:p w:rsidR="00A9635C" w:rsidRPr="00A9635C" w:rsidRDefault="00864D6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 xml:space="preserve">Начертите циклограмму потока и укажите на ней найденные параметры. </w:t>
      </w:r>
    </w:p>
    <w:p w:rsidR="00A9635C" w:rsidRPr="00A9635C" w:rsidRDefault="00864D6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>Сократите продолжительность работы потока:</w:t>
      </w:r>
    </w:p>
    <w:p w:rsidR="00A9635C" w:rsidRPr="00A9635C" w:rsidRDefault="00A9635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>-</w:t>
      </w:r>
      <w:r w:rsidR="00864D6C" w:rsidRPr="00A9635C">
        <w:rPr>
          <w:b/>
          <w:sz w:val="28"/>
          <w:u w:val="single"/>
        </w:rPr>
        <w:t xml:space="preserve"> без привлечения дополнительных ресурсов и </w:t>
      </w:r>
    </w:p>
    <w:p w:rsidR="00864D6C" w:rsidRPr="00A9635C" w:rsidRDefault="00A9635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 xml:space="preserve">- </w:t>
      </w:r>
      <w:r w:rsidR="00864D6C" w:rsidRPr="00A9635C">
        <w:rPr>
          <w:b/>
          <w:sz w:val="28"/>
          <w:u w:val="single"/>
        </w:rPr>
        <w:t>с привлечением дополнительных ресурсов (без увеличения количества бригад, без увеличения численного состава бригад).</w:t>
      </w:r>
    </w:p>
    <w:p w:rsidR="00864D6C" w:rsidRDefault="00864D6C" w:rsidP="00864D6C">
      <w:pPr>
        <w:spacing w:line="264" w:lineRule="auto"/>
        <w:ind w:firstLine="720"/>
        <w:jc w:val="right"/>
        <w:rPr>
          <w:sz w:val="28"/>
        </w:rPr>
      </w:pPr>
    </w:p>
    <w:p w:rsidR="00864D6C" w:rsidRDefault="00864D6C" w:rsidP="00864D6C">
      <w:pPr>
        <w:spacing w:line="264" w:lineRule="auto"/>
        <w:ind w:firstLine="720"/>
        <w:jc w:val="right"/>
        <w:rPr>
          <w:sz w:val="28"/>
        </w:rPr>
      </w:pPr>
      <w:r>
        <w:rPr>
          <w:sz w:val="28"/>
        </w:rPr>
        <w:t>Таблица</w:t>
      </w:r>
      <w:r w:rsidR="00A9635C">
        <w:rPr>
          <w:sz w:val="28"/>
        </w:rPr>
        <w:t xml:space="preserve"> 28</w:t>
      </w:r>
      <w:r>
        <w:rPr>
          <w:sz w:val="28"/>
        </w:rPr>
        <w:t xml:space="preserve"> </w:t>
      </w:r>
    </w:p>
    <w:p w:rsidR="00864D6C" w:rsidRDefault="00864D6C" w:rsidP="00864D6C">
      <w:pPr>
        <w:spacing w:line="264" w:lineRule="auto"/>
        <w:ind w:firstLine="720"/>
        <w:jc w:val="center"/>
        <w:rPr>
          <w:sz w:val="28"/>
        </w:rPr>
      </w:pPr>
      <w:r>
        <w:rPr>
          <w:sz w:val="28"/>
        </w:rPr>
        <w:t>Данные для расчета ритмичных потоков</w:t>
      </w:r>
    </w:p>
    <w:p w:rsidR="00864D6C" w:rsidRDefault="00864D6C" w:rsidP="00864D6C">
      <w:pPr>
        <w:spacing w:line="264" w:lineRule="auto"/>
        <w:ind w:firstLine="720"/>
        <w:jc w:val="right"/>
        <w:rPr>
          <w:sz w:val="28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1143"/>
        <w:gridCol w:w="1387"/>
        <w:gridCol w:w="962"/>
        <w:gridCol w:w="1246"/>
        <w:gridCol w:w="407"/>
        <w:gridCol w:w="1027"/>
        <w:gridCol w:w="962"/>
        <w:gridCol w:w="1387"/>
      </w:tblGrid>
      <w:tr w:rsidR="00864D6C" w:rsidTr="00A9635C">
        <w:trPr>
          <w:cantSplit/>
          <w:trHeight w:val="480"/>
          <w:jc w:val="center"/>
        </w:trPr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2-я 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цифра</w:t>
            </w:r>
          </w:p>
        </w:tc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Время работы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м</w:t>
            </w:r>
            <w:r>
              <w:rPr>
                <w:sz w:val="28"/>
              </w:rPr>
              <w:t>,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дни</w:t>
            </w:r>
          </w:p>
        </w:tc>
        <w:tc>
          <w:tcPr>
            <w:tcW w:w="1387" w:type="dxa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Кол-во частных потоков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  <w:lang w:val="en-US"/>
              </w:rPr>
              <w:t>n</w:t>
            </w:r>
            <w:proofErr w:type="gramEnd"/>
            <w:r>
              <w:rPr>
                <w:sz w:val="28"/>
              </w:rPr>
              <w:t>, шт.</w:t>
            </w:r>
          </w:p>
        </w:tc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3-я 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цифра</w:t>
            </w:r>
          </w:p>
        </w:tc>
        <w:tc>
          <w:tcPr>
            <w:tcW w:w="1246" w:type="dxa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Кол-во захваток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proofErr w:type="gramStart"/>
            <w:r>
              <w:rPr>
                <w:sz w:val="28"/>
                <w:lang w:val="en-US"/>
              </w:rPr>
              <w:t>m</w:t>
            </w:r>
            <w:proofErr w:type="gramEnd"/>
            <w:r>
              <w:rPr>
                <w:sz w:val="28"/>
              </w:rPr>
              <w:t>, шт.</w:t>
            </w:r>
          </w:p>
        </w:tc>
        <w:tc>
          <w:tcPr>
            <w:tcW w:w="1434" w:type="dxa"/>
            <w:gridSpan w:val="2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Перерыв между потоками</w:t>
            </w:r>
          </w:p>
        </w:tc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1-я 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цифра</w:t>
            </w:r>
          </w:p>
        </w:tc>
        <w:tc>
          <w:tcPr>
            <w:tcW w:w="1387" w:type="dxa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Продолж</w:t>
            </w:r>
            <w:proofErr w:type="spellEnd"/>
            <w:r>
              <w:rPr>
                <w:sz w:val="28"/>
              </w:rPr>
              <w:t>. перерыва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пер,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дни</w:t>
            </w:r>
          </w:p>
        </w:tc>
      </w:tr>
      <w:tr w:rsidR="00864D6C" w:rsidTr="00A9635C">
        <w:trPr>
          <w:cantSplit/>
          <w:trHeight w:val="268"/>
          <w:jc w:val="center"/>
        </w:trPr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1387" w:type="dxa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1246" w:type="dxa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proofErr w:type="spellStart"/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027" w:type="dxa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proofErr w:type="spellStart"/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i</w:t>
            </w:r>
            <w:proofErr w:type="spellEnd"/>
            <w:r>
              <w:rPr>
                <w:sz w:val="28"/>
                <w:vertAlign w:val="subscript"/>
              </w:rPr>
              <w:t>+1</w:t>
            </w:r>
          </w:p>
        </w:tc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1387" w:type="dxa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</w:tr>
      <w:tr w:rsidR="00A9635C" w:rsidTr="00A9635C">
        <w:trPr>
          <w:jc w:val="center"/>
        </w:trPr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7" w:type="dxa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46" w:type="dxa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27" w:type="dxa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7" w:type="dxa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864D6C" w:rsidRDefault="00864D6C" w:rsidP="00864D6C">
      <w:pPr>
        <w:spacing w:line="264" w:lineRule="auto"/>
        <w:jc w:val="both"/>
        <w:rPr>
          <w:sz w:val="28"/>
        </w:rPr>
      </w:pPr>
    </w:p>
    <w:p w:rsidR="00B50AAE" w:rsidRDefault="00A9635C">
      <w:bookmarkStart w:id="0" w:name="_GoBack"/>
      <w:bookmarkEnd w:id="0"/>
    </w:p>
    <w:sectPr w:rsidR="00B50AAE" w:rsidSect="00C0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6C"/>
    <w:rsid w:val="005B01E4"/>
    <w:rsid w:val="00631186"/>
    <w:rsid w:val="00801AE2"/>
    <w:rsid w:val="00864D6C"/>
    <w:rsid w:val="00A43BF3"/>
    <w:rsid w:val="00A9635C"/>
    <w:rsid w:val="00C07AEF"/>
    <w:rsid w:val="00DF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D6C"/>
    <w:pPr>
      <w:keepNext/>
      <w:spacing w:before="5400"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D6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864D6C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64D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Татьяна Михайловна</dc:creator>
  <cp:keywords/>
  <dc:description/>
  <cp:lastModifiedBy>Пользователь</cp:lastModifiedBy>
  <cp:revision>5</cp:revision>
  <cp:lastPrinted>2020-09-27T17:06:00Z</cp:lastPrinted>
  <dcterms:created xsi:type="dcterms:W3CDTF">2019-08-22T07:14:00Z</dcterms:created>
  <dcterms:modified xsi:type="dcterms:W3CDTF">2020-09-28T17:12:00Z</dcterms:modified>
</cp:coreProperties>
</file>